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57" w:rsidRPr="005F1557" w:rsidRDefault="005F1557" w:rsidP="005F1557">
      <w:pPr>
        <w:shd w:val="clear" w:color="auto" w:fill="FFFFFF"/>
        <w:rPr>
          <w:rFonts w:ascii="Helvetica Neue" w:hAnsi="Helvetica Neue" w:cs="Times New Roman"/>
          <w:color w:val="1D2228"/>
          <w:sz w:val="51"/>
          <w:szCs w:val="51"/>
        </w:rPr>
      </w:pPr>
      <w:r w:rsidRPr="005F1557">
        <w:rPr>
          <w:rFonts w:ascii="Helvetica Neue" w:hAnsi="Helvetica Neue" w:cs="Times New Roman"/>
          <w:b/>
          <w:bCs/>
          <w:color w:val="1D2228"/>
          <w:sz w:val="51"/>
        </w:rPr>
        <w:t>Commission Rates</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$1,200 for 2 Minutes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$3,000 for 4 Minutes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$5,000 for 5 Minutes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$8,000 for 7 Minutes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$12,000 for 10 Minutes</w:t>
      </w:r>
    </w:p>
    <w:p w:rsidR="005F1557" w:rsidRPr="005F1557" w:rsidRDefault="005F1557" w:rsidP="005F1557">
      <w:pPr>
        <w:shd w:val="clear" w:color="auto" w:fill="FFFFFF"/>
        <w:rPr>
          <w:rFonts w:ascii="Helvetica Neue" w:hAnsi="Helvetica Neue" w:cs="Times New Roman"/>
          <w:color w:val="1D2228"/>
        </w:rPr>
      </w:pP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 These prices include:</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•2 Personalized Character Builds</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 xml:space="preserve">(Background characters will be provided on </w:t>
      </w:r>
      <w:proofErr w:type="gramStart"/>
      <w:r w:rsidRPr="005F1557">
        <w:rPr>
          <w:rFonts w:ascii="Helvetica Neue" w:hAnsi="Helvetica Neue" w:cs="Times New Roman"/>
          <w:color w:val="1D2228"/>
        </w:rPr>
        <w:t>a</w:t>
      </w:r>
      <w:proofErr w:type="gramEnd"/>
      <w:r w:rsidRPr="005F1557">
        <w:rPr>
          <w:rFonts w:ascii="Helvetica Neue" w:hAnsi="Helvetica Neue" w:cs="Times New Roman"/>
          <w:color w:val="1D2228"/>
        </w:rPr>
        <w:t xml:space="preserve"> as needed basis)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•Green Screen Background w/ Foreground Props</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•Full Sound Effects and/or Lip-sync audio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•Title Cards &amp; Credits</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•Art Direction &amp; Storyline Editing</w:t>
      </w:r>
    </w:p>
    <w:p w:rsidR="005F1557" w:rsidRPr="005F1557" w:rsidRDefault="005F1557" w:rsidP="005F1557">
      <w:pPr>
        <w:shd w:val="clear" w:color="auto" w:fill="FFFFFF"/>
        <w:rPr>
          <w:rFonts w:ascii="Helvetica Neue" w:hAnsi="Helvetica Neue" w:cs="Times New Roman"/>
          <w:color w:val="1D2228"/>
        </w:rPr>
      </w:pP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Additional Pricing: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+$100 per Character Build</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+$50 per Outfit Change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+$150-$500 per Built out Set (Both Interior &amp; Exterior) </w:t>
      </w:r>
    </w:p>
    <w:p w:rsidR="005F1557" w:rsidRPr="005F1557" w:rsidRDefault="005F1557" w:rsidP="005F1557">
      <w:pPr>
        <w:shd w:val="clear" w:color="auto" w:fill="FFFFFF"/>
        <w:rPr>
          <w:rFonts w:ascii="Helvetica Neue" w:hAnsi="Helvetica Neue" w:cs="Times New Roman"/>
          <w:color w:val="1D2228"/>
        </w:rPr>
      </w:pP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Post Production Pricing:</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+$125 per Re-Edit &amp; Re-Render (Clip Placement and Story Changes)</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+$200-$500 per Reshoot and/or Added Scene </w:t>
      </w:r>
    </w:p>
    <w:p w:rsidR="005F1557" w:rsidRPr="005F1557" w:rsidRDefault="005F1557" w:rsidP="005F1557">
      <w:pPr>
        <w:shd w:val="clear" w:color="auto" w:fill="FFFFFF"/>
        <w:rPr>
          <w:rFonts w:ascii="Helvetica Neue" w:hAnsi="Helvetica Neue" w:cs="Times New Roman"/>
          <w:color w:val="1D2228"/>
        </w:rPr>
      </w:pP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Keep in mind that every project is different, so the pricing for your project may vary based on Creative Complexity, Project Timeline, Storyline details and the overall difficulty of the project and/or production.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 The prices can be broken down into installments at Production stages</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•Deposit of Half (50%) of Estimated Project Cost</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•Story Development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•Character Builds</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•Set Builds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•Filming </w:t>
      </w: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•Post Production </w:t>
      </w:r>
    </w:p>
    <w:p w:rsidR="005F1557" w:rsidRPr="005F1557" w:rsidRDefault="005F1557" w:rsidP="005F1557">
      <w:pPr>
        <w:shd w:val="clear" w:color="auto" w:fill="FFFFFF"/>
        <w:rPr>
          <w:rFonts w:ascii="Helvetica Neue" w:hAnsi="Helvetica Neue" w:cs="Times New Roman"/>
          <w:color w:val="1D2228"/>
        </w:rPr>
      </w:pP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Stages May Vary based on the Project. </w:t>
      </w:r>
    </w:p>
    <w:p w:rsidR="005F1557" w:rsidRPr="005F1557" w:rsidRDefault="005F1557" w:rsidP="005F1557">
      <w:pPr>
        <w:shd w:val="clear" w:color="auto" w:fill="FFFFFF"/>
        <w:rPr>
          <w:rFonts w:ascii="Helvetica Neue" w:hAnsi="Helvetica Neue" w:cs="Times New Roman"/>
          <w:color w:val="1D2228"/>
        </w:rPr>
      </w:pP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Final Payment is Due before Final Production is Packaged and Delivered.</w:t>
      </w:r>
    </w:p>
    <w:p w:rsidR="005F1557" w:rsidRPr="005F1557" w:rsidRDefault="005F1557" w:rsidP="005F1557">
      <w:pPr>
        <w:shd w:val="clear" w:color="auto" w:fill="FFFFFF"/>
        <w:rPr>
          <w:rFonts w:ascii="Helvetica Neue" w:hAnsi="Helvetica Neue" w:cs="Times New Roman"/>
          <w:color w:val="1D2228"/>
        </w:rPr>
      </w:pP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 xml:space="preserve">Before contacting </w:t>
      </w:r>
      <w:proofErr w:type="spellStart"/>
      <w:r w:rsidRPr="005F1557">
        <w:rPr>
          <w:rFonts w:ascii="Helvetica Neue" w:hAnsi="Helvetica Neue" w:cs="Times New Roman"/>
          <w:color w:val="1D2228"/>
        </w:rPr>
        <w:t>Elfworldstudios</w:t>
      </w:r>
      <w:proofErr w:type="spellEnd"/>
      <w:r w:rsidRPr="005F1557">
        <w:rPr>
          <w:rFonts w:ascii="Helvetica Neue" w:hAnsi="Helvetica Neue" w:cs="Times New Roman"/>
          <w:color w:val="1D2228"/>
        </w:rPr>
        <w:t xml:space="preserve"> it’s best to have your idea thoroughly thought out into a general concept making it easier for </w:t>
      </w:r>
      <w:proofErr w:type="spellStart"/>
      <w:r w:rsidRPr="005F1557">
        <w:rPr>
          <w:rFonts w:ascii="Helvetica Neue" w:hAnsi="Helvetica Neue" w:cs="Times New Roman"/>
          <w:color w:val="1D2228"/>
        </w:rPr>
        <w:t>Elfworldstudios</w:t>
      </w:r>
      <w:proofErr w:type="spellEnd"/>
      <w:r w:rsidRPr="005F1557">
        <w:rPr>
          <w:rFonts w:ascii="Helvetica Neue" w:hAnsi="Helvetica Neue" w:cs="Times New Roman"/>
          <w:color w:val="1D2228"/>
        </w:rPr>
        <w:t xml:space="preserve"> Staff and </w:t>
      </w:r>
      <w:proofErr w:type="spellStart"/>
      <w:r w:rsidRPr="005F1557">
        <w:rPr>
          <w:rFonts w:ascii="Helvetica Neue" w:hAnsi="Helvetica Neue" w:cs="Times New Roman"/>
          <w:color w:val="1D2228"/>
        </w:rPr>
        <w:t>StoryBoard</w:t>
      </w:r>
      <w:proofErr w:type="spellEnd"/>
      <w:r w:rsidRPr="005F1557">
        <w:rPr>
          <w:rFonts w:ascii="Helvetica Neue" w:hAnsi="Helvetica Neue" w:cs="Times New Roman"/>
          <w:color w:val="1D2228"/>
        </w:rPr>
        <w:t xml:space="preserve"> team to bring your Vision to life. </w:t>
      </w:r>
    </w:p>
    <w:p w:rsidR="005F1557" w:rsidRPr="005F1557" w:rsidRDefault="005F1557" w:rsidP="005F1557">
      <w:pPr>
        <w:shd w:val="clear" w:color="auto" w:fill="FFFFFF"/>
        <w:rPr>
          <w:rFonts w:ascii="Helvetica Neue" w:hAnsi="Helvetica Neue" w:cs="Times New Roman"/>
          <w:color w:val="1D2228"/>
        </w:rPr>
      </w:pPr>
    </w:p>
    <w:p w:rsidR="005F1557" w:rsidRPr="005F1557" w:rsidRDefault="005F1557" w:rsidP="005F1557">
      <w:pPr>
        <w:shd w:val="clear" w:color="auto" w:fill="FFFFFF"/>
        <w:rPr>
          <w:rFonts w:ascii="Helvetica Neue" w:hAnsi="Helvetica Neue" w:cs="Times New Roman"/>
          <w:color w:val="1D2228"/>
        </w:rPr>
      </w:pPr>
      <w:r w:rsidRPr="005F1557">
        <w:rPr>
          <w:rFonts w:ascii="Helvetica Neue" w:hAnsi="Helvetica Neue" w:cs="Times New Roman"/>
          <w:color w:val="1D2228"/>
        </w:rPr>
        <w:t xml:space="preserve">For more information about Commission Rates, Story Development and Project Requirements Contact ELFWORLD.STUDIOS@gmail.com or if you just have questions about </w:t>
      </w:r>
      <w:proofErr w:type="spellStart"/>
      <w:r w:rsidRPr="005F1557">
        <w:rPr>
          <w:rFonts w:ascii="Helvetica Neue" w:hAnsi="Helvetica Neue" w:cs="Times New Roman"/>
          <w:color w:val="1D2228"/>
        </w:rPr>
        <w:t>Elfworldstudios</w:t>
      </w:r>
      <w:proofErr w:type="spellEnd"/>
      <w:r w:rsidRPr="005F1557">
        <w:rPr>
          <w:rFonts w:ascii="Helvetica Neue" w:hAnsi="Helvetica Neue" w:cs="Times New Roman"/>
          <w:color w:val="1D2228"/>
        </w:rPr>
        <w:t xml:space="preserve"> Animation Services </w:t>
      </w:r>
    </w:p>
    <w:p w:rsidR="005F1557" w:rsidRPr="005F1557" w:rsidRDefault="005F1557" w:rsidP="005F1557">
      <w:pPr>
        <w:rPr>
          <w:rFonts w:ascii="Times" w:hAnsi="Times"/>
          <w:sz w:val="20"/>
          <w:szCs w:val="20"/>
        </w:rPr>
      </w:pPr>
    </w:p>
    <w:p w:rsidR="006C10D1" w:rsidRDefault="005F1557"/>
    <w:sectPr w:rsidR="006C10D1" w:rsidSect="006C10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1557"/>
    <w:rsid w:val="005F1557"/>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yiv0504225975p1">
    <w:name w:val="yiv0504225975p1"/>
    <w:basedOn w:val="Normal"/>
    <w:rsid w:val="005F1557"/>
    <w:pPr>
      <w:spacing w:beforeLines="1" w:afterLines="1"/>
    </w:pPr>
    <w:rPr>
      <w:rFonts w:ascii="Times" w:hAnsi="Times"/>
      <w:sz w:val="20"/>
      <w:szCs w:val="20"/>
    </w:rPr>
  </w:style>
  <w:style w:type="character" w:customStyle="1" w:styleId="yiv0504225975s1">
    <w:name w:val="yiv0504225975s1"/>
    <w:basedOn w:val="DefaultParagraphFont"/>
    <w:rsid w:val="005F1557"/>
  </w:style>
  <w:style w:type="paragraph" w:customStyle="1" w:styleId="yiv0504225975p2">
    <w:name w:val="yiv0504225975p2"/>
    <w:basedOn w:val="Normal"/>
    <w:rsid w:val="005F1557"/>
    <w:pPr>
      <w:spacing w:beforeLines="1" w:afterLines="1"/>
    </w:pPr>
    <w:rPr>
      <w:rFonts w:ascii="Times" w:hAnsi="Times"/>
      <w:sz w:val="20"/>
      <w:szCs w:val="20"/>
    </w:rPr>
  </w:style>
  <w:style w:type="character" w:customStyle="1" w:styleId="yiv0504225975s2">
    <w:name w:val="yiv0504225975s2"/>
    <w:basedOn w:val="DefaultParagraphFont"/>
    <w:rsid w:val="005F1557"/>
  </w:style>
  <w:style w:type="paragraph" w:customStyle="1" w:styleId="yiv0504225975p3">
    <w:name w:val="yiv0504225975p3"/>
    <w:basedOn w:val="Normal"/>
    <w:rsid w:val="005F1557"/>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859202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1307</Characters>
  <Application>Microsoft Macintosh Word</Application>
  <DocSecurity>0</DocSecurity>
  <Lines>10</Lines>
  <Paragraphs>2</Paragraphs>
  <ScaleCrop>false</ScaleCrop>
  <Company>leftovers</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hensley</dc:creator>
  <cp:keywords/>
  <cp:lastModifiedBy>kelly hensley</cp:lastModifiedBy>
  <cp:revision>1</cp:revision>
  <dcterms:created xsi:type="dcterms:W3CDTF">2023-08-12T02:44:00Z</dcterms:created>
  <dcterms:modified xsi:type="dcterms:W3CDTF">2023-08-12T02:46:00Z</dcterms:modified>
</cp:coreProperties>
</file>